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CUCEI/REC/X/2023</w:t>
      </w:r>
    </w:p>
    <w:p w:rsidR="00000000" w:rsidDel="00000000" w:rsidP="00000000" w:rsidRDefault="00000000" w:rsidRPr="00000000" w14:paraId="00000002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Dra. Ana Marcela Torres Hernández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Coordinadora General de Investigación, Posgrado y Vinculación</w:t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Presente.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At´n: Mtra. Patricia Elizabeth Silva Colunga</w:t>
      </w:r>
    </w:p>
    <w:p w:rsidR="00000000" w:rsidDel="00000000" w:rsidP="00000000" w:rsidRDefault="00000000" w:rsidRPr="00000000" w14:paraId="00000009">
      <w:pPr>
        <w:spacing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  <w:t xml:space="preserve">Coordinadora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firstLine="708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este medio me permito solicitarle que, a través de su amable conducto se gestione la firma electrónica del Rector General de nuestra Universidad avalando la voluntad e interés, para participar en el desarrollo del proyecto descrito a continuación: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Solicitante: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Nombramiento de la UdeG: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Adscripción:</w:t>
      </w:r>
      <w:r w:rsidDel="00000000" w:rsidR="00000000" w:rsidRPr="00000000">
        <w:rPr>
          <w:sz w:val="20"/>
          <w:szCs w:val="20"/>
          <w:rtl w:val="0"/>
        </w:rPr>
        <w:t xml:space="preserve"> Departamento de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Correo:</w:t>
      </w: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Convocatoria: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Nombre del proyecto: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Número de solicitud: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Modalidad: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Área: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u w:val="single"/>
          <w:rtl w:val="0"/>
        </w:rPr>
        <w:t xml:space="preserve">Monto Total del proyecto solicitado a CONACyT:</w:t>
      </w:r>
      <w:r w:rsidDel="00000000" w:rsidR="00000000" w:rsidRPr="00000000">
        <w:rPr>
          <w:sz w:val="20"/>
          <w:szCs w:val="20"/>
          <w:rtl w:val="0"/>
        </w:rPr>
        <w:t xml:space="preserve"> $ 0.0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ind w:firstLine="708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firstLine="708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Sin otro particular, sólo me queda agradecer la atención que se sirva prestar a la presente.</w:t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Atentamente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“Piensa y Trabaja”</w:t>
      </w:r>
    </w:p>
    <w:p w:rsidR="00000000" w:rsidDel="00000000" w:rsidP="00000000" w:rsidRDefault="00000000" w:rsidRPr="00000000" w14:paraId="0000001D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“2023, Año del fomento a la formación integral con una Red de Centros y Sistemas Multitemáticos”</w:t>
      </w:r>
    </w:p>
    <w:p w:rsidR="00000000" w:rsidDel="00000000" w:rsidP="00000000" w:rsidRDefault="00000000" w:rsidRPr="00000000" w14:paraId="0000001E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Guadalajara, Jal., X de diciembre del 2023</w:t>
      </w:r>
    </w:p>
    <w:p w:rsidR="00000000" w:rsidDel="00000000" w:rsidP="00000000" w:rsidRDefault="00000000" w:rsidRPr="00000000" w14:paraId="0000001F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Dr. Marco Antonio Pérez Cisneros</w:t>
      </w:r>
    </w:p>
    <w:p w:rsidR="00000000" w:rsidDel="00000000" w:rsidP="00000000" w:rsidRDefault="00000000" w:rsidRPr="00000000" w14:paraId="00000023">
      <w:pPr>
        <w:tabs>
          <w:tab w:val="center" w:leader="none" w:pos="4419"/>
          <w:tab w:val="right" w:leader="none" w:pos="8838"/>
          <w:tab w:val="left" w:leader="none" w:pos="708"/>
        </w:tabs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Rector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C.c.p. Dr. Humberto Gutiérrez Pulido. - Secretario Académico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C.c.p. Mtra. Claudia Castillo Cruz. - Secretario Administrativo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C.c.p. Archivo</w:t>
        <w:tab/>
        <w:tab/>
        <w:tab/>
        <w:tab/>
        <w:tab/>
        <w:tab/>
        <w:tab/>
        <w:tab/>
        <w:tab/>
        <w:t xml:space="preserve">MAPC/HGP/RHM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3o6342lr7eGgbrBQLn3Z2yIKzw==">CgMxLjAyCGguZ2pkZ3hzMgloLjFmb2I5dGU4AHIhMUx6VzdNM3M3ZC0tejQxTmRxbHJGbWstNndkUWtqNGMx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