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346D3" w14:textId="77777777" w:rsidR="00585504" w:rsidRDefault="00585504" w:rsidP="00756A14">
      <w:pPr>
        <w:jc w:val="both"/>
        <w:rPr>
          <w:rFonts w:ascii="Arial" w:hAnsi="Arial" w:cs="Arial"/>
          <w:color w:val="000000" w:themeColor="text1"/>
        </w:rPr>
      </w:pPr>
    </w:p>
    <w:p w14:paraId="79490F3F" w14:textId="17340630" w:rsidR="006355AD" w:rsidRPr="004C2107" w:rsidRDefault="006355AD" w:rsidP="00756A14">
      <w:pPr>
        <w:jc w:val="both"/>
        <w:rPr>
          <w:rFonts w:ascii="Arial" w:hAnsi="Arial" w:cs="Arial"/>
          <w:b/>
          <w:color w:val="000000" w:themeColor="text1"/>
        </w:rPr>
      </w:pPr>
      <w:r w:rsidRPr="004C2107">
        <w:rPr>
          <w:rFonts w:ascii="Arial" w:hAnsi="Arial" w:cs="Arial"/>
          <w:b/>
          <w:color w:val="000000" w:themeColor="text1"/>
        </w:rPr>
        <w:t xml:space="preserve">LÍNEAMIENTOS PARA REGISTRO DE </w:t>
      </w:r>
      <w:r w:rsidR="00585504" w:rsidRPr="004C2107">
        <w:rPr>
          <w:rFonts w:ascii="Arial" w:hAnsi="Arial" w:cs="Arial"/>
          <w:b/>
          <w:color w:val="000000" w:themeColor="text1"/>
        </w:rPr>
        <w:t>PROYECTOS DE INVESTIGACIÓN DEL CUCEI QUE UTILIZAN ANIMALES DE EXPERIMENTACIÓN</w:t>
      </w:r>
    </w:p>
    <w:p w14:paraId="26BD3850" w14:textId="77777777" w:rsidR="0087295D" w:rsidRDefault="0087295D" w:rsidP="00756A14">
      <w:pPr>
        <w:jc w:val="both"/>
        <w:rPr>
          <w:rFonts w:ascii="Arial" w:hAnsi="Arial" w:cs="Arial"/>
          <w:color w:val="000000" w:themeColor="text1"/>
        </w:rPr>
      </w:pPr>
    </w:p>
    <w:p w14:paraId="041D5CEB" w14:textId="7C2DF919" w:rsidR="0087295D" w:rsidRDefault="0087295D" w:rsidP="0087295D">
      <w:pPr>
        <w:ind w:firstLine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Protocolo de Investigación (en formato libre). Deberá incluir la siguiente información clara y detallada</w:t>
      </w:r>
      <w:r w:rsidR="006B4CD8">
        <w:rPr>
          <w:rFonts w:ascii="Arial" w:hAnsi="Arial" w:cs="Arial"/>
          <w:color w:val="000000" w:themeColor="text1"/>
        </w:rPr>
        <w:t xml:space="preserve"> (</w:t>
      </w:r>
      <w:r w:rsidR="00023668">
        <w:rPr>
          <w:rFonts w:ascii="Arial" w:hAnsi="Arial" w:cs="Arial"/>
          <w:color w:val="000000" w:themeColor="text1"/>
        </w:rPr>
        <w:t xml:space="preserve">entre un </w:t>
      </w:r>
      <w:r w:rsidR="006B4CD8">
        <w:rPr>
          <w:rFonts w:ascii="Arial" w:hAnsi="Arial" w:cs="Arial"/>
          <w:color w:val="000000" w:themeColor="text1"/>
        </w:rPr>
        <w:t xml:space="preserve">máximo </w:t>
      </w:r>
      <w:r w:rsidR="00023668">
        <w:rPr>
          <w:rFonts w:ascii="Arial" w:hAnsi="Arial" w:cs="Arial"/>
          <w:color w:val="000000" w:themeColor="text1"/>
        </w:rPr>
        <w:t xml:space="preserve">de </w:t>
      </w:r>
      <w:r w:rsidR="006B4CD8">
        <w:rPr>
          <w:rFonts w:ascii="Arial" w:hAnsi="Arial" w:cs="Arial"/>
          <w:color w:val="000000" w:themeColor="text1"/>
        </w:rPr>
        <w:t xml:space="preserve">15 </w:t>
      </w:r>
      <w:r w:rsidR="00023668">
        <w:rPr>
          <w:rFonts w:ascii="Arial" w:hAnsi="Arial" w:cs="Arial"/>
          <w:color w:val="000000" w:themeColor="text1"/>
        </w:rPr>
        <w:t xml:space="preserve">a 20 </w:t>
      </w:r>
      <w:r w:rsidR="006B4CD8">
        <w:rPr>
          <w:rFonts w:ascii="Arial" w:hAnsi="Arial" w:cs="Arial"/>
          <w:color w:val="000000" w:themeColor="text1"/>
        </w:rPr>
        <w:t>cuartillas)</w:t>
      </w:r>
      <w:r>
        <w:rPr>
          <w:rFonts w:ascii="Arial" w:hAnsi="Arial" w:cs="Arial"/>
          <w:color w:val="000000" w:themeColor="text1"/>
        </w:rPr>
        <w:t xml:space="preserve">: </w:t>
      </w:r>
    </w:p>
    <w:p w14:paraId="41DE238C" w14:textId="02068FF9" w:rsidR="00585504" w:rsidRDefault="00585504" w:rsidP="00756A14">
      <w:pPr>
        <w:jc w:val="both"/>
        <w:rPr>
          <w:rFonts w:ascii="Arial" w:hAnsi="Arial" w:cs="Arial"/>
          <w:color w:val="000000" w:themeColor="text1"/>
        </w:rPr>
      </w:pPr>
    </w:p>
    <w:p w14:paraId="50CDFC54" w14:textId="1CC6AC6F" w:rsidR="00585504" w:rsidRDefault="00585504" w:rsidP="005855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85504">
        <w:rPr>
          <w:rFonts w:ascii="Arial" w:hAnsi="Arial" w:cs="Arial"/>
          <w:b/>
          <w:bCs/>
          <w:color w:val="000000" w:themeColor="text1"/>
        </w:rPr>
        <w:t>Título</w:t>
      </w:r>
      <w:r>
        <w:rPr>
          <w:rFonts w:ascii="Arial" w:hAnsi="Arial" w:cs="Arial"/>
          <w:color w:val="000000" w:themeColor="text1"/>
        </w:rPr>
        <w:t>: debe ser conciso y con información necesaria para identificar la naturaleza del trabajo.</w:t>
      </w:r>
    </w:p>
    <w:p w14:paraId="5D87731A" w14:textId="617C72E3" w:rsidR="00585504" w:rsidRPr="007C2E92" w:rsidRDefault="00585504" w:rsidP="005855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585504">
        <w:rPr>
          <w:rFonts w:ascii="Arial" w:hAnsi="Arial" w:cs="Arial"/>
          <w:b/>
          <w:bCs/>
          <w:color w:val="000000" w:themeColor="text1"/>
        </w:rPr>
        <w:t>Investigador responsable</w:t>
      </w:r>
      <w:r>
        <w:rPr>
          <w:rFonts w:ascii="Arial" w:hAnsi="Arial" w:cs="Arial"/>
          <w:color w:val="000000" w:themeColor="text1"/>
        </w:rPr>
        <w:t xml:space="preserve">: miembro de la comunidad </w:t>
      </w:r>
      <w:r w:rsidR="007C2E92">
        <w:rPr>
          <w:rFonts w:ascii="Arial" w:hAnsi="Arial" w:cs="Arial"/>
          <w:color w:val="000000" w:themeColor="text1"/>
        </w:rPr>
        <w:t>universitaria del CUCEI que se encuentre al frente de la investigación, en el caso de tesis de posgrado el investigador principal debe ser el Director de la Tesis.</w:t>
      </w:r>
    </w:p>
    <w:p w14:paraId="7E506539" w14:textId="7464A4A8" w:rsidR="007C2E92" w:rsidRPr="007C2E92" w:rsidRDefault="007C2E92" w:rsidP="005855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Resumen</w:t>
      </w:r>
      <w:r w:rsidRPr="007C2E9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apegarse a las normas de un resumen estructurado (antecedentes, objetivo, material y métodos, infraestructura y tiempo a desarrollarse). No exceder de una cuartilla.</w:t>
      </w:r>
    </w:p>
    <w:p w14:paraId="540DC02F" w14:textId="2700C1B3" w:rsidR="007C2E92" w:rsidRPr="007C2E92" w:rsidRDefault="007C2E92" w:rsidP="005855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Antecedentes</w:t>
      </w:r>
      <w:r>
        <w:rPr>
          <w:rFonts w:ascii="Arial" w:hAnsi="Arial" w:cs="Arial"/>
          <w:color w:val="000000" w:themeColor="text1"/>
        </w:rPr>
        <w:t>: incluir información relevante y actualizada directamente relacionada al problema de estudio.</w:t>
      </w:r>
    </w:p>
    <w:p w14:paraId="6313B63C" w14:textId="4127AC28" w:rsidR="007C2E92" w:rsidRPr="00EF4228" w:rsidRDefault="007C2E92" w:rsidP="005855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Planteamiento del problema</w:t>
      </w:r>
      <w:r w:rsidRPr="007C2E9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F4228">
        <w:rPr>
          <w:rFonts w:ascii="Arial" w:hAnsi="Arial" w:cs="Arial"/>
        </w:rPr>
        <w:t>detallar de forma clara el problema en el que se centra la investigación, o bien plantearse como pregunta de investigación.</w:t>
      </w:r>
    </w:p>
    <w:p w14:paraId="297D25D1" w14:textId="77777777" w:rsidR="00CB05B4" w:rsidRPr="00CB05B4" w:rsidRDefault="00EF4228" w:rsidP="005855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Justificación: </w:t>
      </w:r>
      <w:r>
        <w:rPr>
          <w:rFonts w:ascii="Arial" w:hAnsi="Arial" w:cs="Arial"/>
          <w:color w:val="000000" w:themeColor="text1"/>
        </w:rPr>
        <w:t>explicar claramente la pertinencia del estudio</w:t>
      </w:r>
      <w:r w:rsidR="00CB05B4">
        <w:rPr>
          <w:rFonts w:ascii="Arial" w:hAnsi="Arial" w:cs="Arial"/>
          <w:color w:val="000000" w:themeColor="text1"/>
        </w:rPr>
        <w:t xml:space="preserve"> y</w:t>
      </w:r>
      <w:r>
        <w:rPr>
          <w:rFonts w:ascii="Arial" w:hAnsi="Arial" w:cs="Arial"/>
          <w:color w:val="000000" w:themeColor="text1"/>
        </w:rPr>
        <w:t xml:space="preserve"> la contribución o beneficio</w:t>
      </w:r>
      <w:r w:rsidR="00CB05B4">
        <w:rPr>
          <w:rFonts w:ascii="Arial" w:hAnsi="Arial" w:cs="Arial"/>
          <w:color w:val="000000" w:themeColor="text1"/>
        </w:rPr>
        <w:t xml:space="preserve"> de participantes y comunidad, así como la generación del conocimiento. </w:t>
      </w:r>
    </w:p>
    <w:p w14:paraId="20067584" w14:textId="0537E515" w:rsidR="008367DA" w:rsidRPr="008367DA" w:rsidRDefault="00CB05B4" w:rsidP="005855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Objetivo</w:t>
      </w:r>
      <w:r w:rsidR="008367DA">
        <w:rPr>
          <w:rFonts w:ascii="Arial" w:hAnsi="Arial" w:cs="Arial"/>
          <w:b/>
          <w:bCs/>
          <w:color w:val="000000" w:themeColor="text1"/>
        </w:rPr>
        <w:t xml:space="preserve"> general</w:t>
      </w:r>
      <w:r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explicar de forma clara y concisa el objetivo </w:t>
      </w:r>
      <w:r w:rsidR="008367DA">
        <w:rPr>
          <w:rFonts w:ascii="Arial" w:hAnsi="Arial" w:cs="Arial"/>
          <w:color w:val="000000" w:themeColor="text1"/>
        </w:rPr>
        <w:t xml:space="preserve">del estudio con el que se conteste la pregunta de investigación. </w:t>
      </w:r>
    </w:p>
    <w:p w14:paraId="3233956C" w14:textId="206B98C2" w:rsidR="008367DA" w:rsidRDefault="008367DA" w:rsidP="008367DA">
      <w:pPr>
        <w:pStyle w:val="ListParagraph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Objetivos particulares: </w:t>
      </w:r>
      <w:r>
        <w:rPr>
          <w:rFonts w:ascii="Arial" w:hAnsi="Arial" w:cs="Arial"/>
          <w:color w:val="000000" w:themeColor="text1"/>
        </w:rPr>
        <w:t>deben ser suficientes para cumplir el objetivo general.</w:t>
      </w:r>
    </w:p>
    <w:p w14:paraId="5AD00525" w14:textId="0B2BFD81" w:rsidR="008367DA" w:rsidRPr="00747C26" w:rsidRDefault="008367DA" w:rsidP="008367D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8367DA">
        <w:rPr>
          <w:rFonts w:ascii="Arial" w:hAnsi="Arial" w:cs="Arial"/>
          <w:b/>
          <w:bCs/>
          <w:color w:val="000000" w:themeColor="text1"/>
        </w:rPr>
        <w:t>Diseño metodológico</w:t>
      </w:r>
      <w:r>
        <w:rPr>
          <w:rFonts w:ascii="Arial" w:hAnsi="Arial" w:cs="Arial"/>
          <w:b/>
          <w:bCs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se sugiere que en este apartado se detalle las caracterís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ticas del estudio</w:t>
      </w:r>
    </w:p>
    <w:p w14:paraId="31A8F589" w14:textId="77777777" w:rsidR="00747C26" w:rsidRPr="008367DA" w:rsidRDefault="00747C26" w:rsidP="00747C26">
      <w:pPr>
        <w:pStyle w:val="ListParagraph"/>
        <w:jc w:val="both"/>
        <w:rPr>
          <w:rFonts w:ascii="Arial" w:hAnsi="Arial" w:cs="Arial"/>
          <w:b/>
          <w:bCs/>
          <w:color w:val="000000" w:themeColor="text1"/>
        </w:rPr>
      </w:pPr>
    </w:p>
    <w:p w14:paraId="10A8AE81" w14:textId="20369B12" w:rsidR="008367DA" w:rsidRPr="008367DA" w:rsidRDefault="008367DA" w:rsidP="008367D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Tipo de estudio</w:t>
      </w:r>
    </w:p>
    <w:p w14:paraId="69E7C45F" w14:textId="159EBA00" w:rsidR="008367DA" w:rsidRPr="008367DA" w:rsidRDefault="008367DA" w:rsidP="008367D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Sede de la investigación</w:t>
      </w:r>
    </w:p>
    <w:p w14:paraId="0552567D" w14:textId="1C969391" w:rsidR="008367DA" w:rsidRPr="008367DA" w:rsidRDefault="008367DA" w:rsidP="008367D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Periodo del estudio</w:t>
      </w:r>
    </w:p>
    <w:p w14:paraId="57A7DBF8" w14:textId="388F0BFD" w:rsidR="008367DA" w:rsidRPr="008367DA" w:rsidRDefault="008367DA" w:rsidP="008367D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Criterios de inclusión y no inclusión</w:t>
      </w:r>
    </w:p>
    <w:p w14:paraId="62CBA90C" w14:textId="6E060288" w:rsidR="008367DA" w:rsidRPr="008367DA" w:rsidRDefault="008367DA" w:rsidP="008367D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Criterios de exclusión </w:t>
      </w:r>
    </w:p>
    <w:p w14:paraId="779BFB76" w14:textId="2CC78C26" w:rsidR="008367DA" w:rsidRPr="008367DA" w:rsidRDefault="008367DA" w:rsidP="008367D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Tamaño de la muestra</w:t>
      </w:r>
    </w:p>
    <w:p w14:paraId="7E585954" w14:textId="5E0ED8B0" w:rsidR="008367DA" w:rsidRPr="008367DA" w:rsidRDefault="008367DA" w:rsidP="008367D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Variables dependientes e independientes</w:t>
      </w:r>
    </w:p>
    <w:p w14:paraId="7A9BCD92" w14:textId="40018089" w:rsidR="008367DA" w:rsidRPr="008367DA" w:rsidRDefault="008367DA" w:rsidP="008367D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Consideraciones de bioseguridad</w:t>
      </w:r>
    </w:p>
    <w:p w14:paraId="14ACE894" w14:textId="3DAC442D" w:rsidR="008367DA" w:rsidRPr="008367DA" w:rsidRDefault="008367DA" w:rsidP="008367D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Consideraciones éticas</w:t>
      </w:r>
    </w:p>
    <w:p w14:paraId="14C04A8B" w14:textId="77777777" w:rsidR="008367DA" w:rsidRPr="000C55C8" w:rsidRDefault="008367DA" w:rsidP="000C55C8">
      <w:pPr>
        <w:jc w:val="both"/>
        <w:rPr>
          <w:rFonts w:ascii="Arial" w:hAnsi="Arial" w:cs="Arial"/>
          <w:color w:val="000000" w:themeColor="text1"/>
        </w:rPr>
      </w:pPr>
    </w:p>
    <w:p w14:paraId="6D05DCFF" w14:textId="77777777" w:rsidR="008367DA" w:rsidRPr="008367DA" w:rsidRDefault="008367DA" w:rsidP="008367DA">
      <w:pPr>
        <w:jc w:val="both"/>
        <w:rPr>
          <w:rFonts w:ascii="Arial" w:hAnsi="Arial" w:cs="Arial"/>
          <w:color w:val="000000" w:themeColor="text1"/>
        </w:rPr>
      </w:pPr>
    </w:p>
    <w:p w14:paraId="21E7931B" w14:textId="77777777" w:rsidR="008367DA" w:rsidRPr="008367DA" w:rsidRDefault="008367DA" w:rsidP="008367DA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14:paraId="2A043F78" w14:textId="1EA930EC" w:rsidR="00EF4228" w:rsidRDefault="00EF4228" w:rsidP="008367DA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14:paraId="6C266964" w14:textId="4337E295" w:rsidR="006C15EA" w:rsidRDefault="000B2A0D" w:rsidP="008367DA">
      <w:pPr>
        <w:pStyle w:val="ListParagraph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Nota</w:t>
      </w:r>
      <w:r w:rsidR="00EE7413">
        <w:rPr>
          <w:rFonts w:ascii="Arial" w:hAnsi="Arial" w:cs="Arial"/>
          <w:color w:val="000000" w:themeColor="text1"/>
        </w:rPr>
        <w:t xml:space="preserve"> 1</w:t>
      </w:r>
      <w:r>
        <w:rPr>
          <w:rFonts w:ascii="Arial" w:hAnsi="Arial" w:cs="Arial"/>
          <w:color w:val="000000" w:themeColor="text1"/>
        </w:rPr>
        <w:t xml:space="preserve">. </w:t>
      </w:r>
      <w:r w:rsidR="000D2524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nexar los documentos que indiquen la procedencia de los animales y </w:t>
      </w:r>
      <w:r w:rsidR="000D2524">
        <w:rPr>
          <w:rFonts w:ascii="Arial" w:hAnsi="Arial" w:cs="Arial"/>
          <w:color w:val="000000" w:themeColor="text1"/>
        </w:rPr>
        <w:t xml:space="preserve">sus </w:t>
      </w:r>
      <w:r>
        <w:rPr>
          <w:rFonts w:ascii="Arial" w:hAnsi="Arial" w:cs="Arial"/>
          <w:color w:val="000000" w:themeColor="text1"/>
        </w:rPr>
        <w:t>certificados de calidad.</w:t>
      </w:r>
    </w:p>
    <w:p w14:paraId="5260F21E" w14:textId="292EFB2A" w:rsidR="00EE7413" w:rsidRPr="003D4D0D" w:rsidRDefault="00EE7413" w:rsidP="008D24C1">
      <w:pPr>
        <w:pStyle w:val="ListParagraph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Nota 2. Anexar solicitud de evaluación de proyecto en formato establecido (Formato 1). </w:t>
      </w:r>
    </w:p>
    <w:sectPr w:rsidR="00EE7413" w:rsidRPr="003D4D0D" w:rsidSect="00FD58C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213A7" w14:textId="77777777" w:rsidR="007C717E" w:rsidRDefault="007C717E" w:rsidP="00F4423E">
      <w:r>
        <w:separator/>
      </w:r>
    </w:p>
  </w:endnote>
  <w:endnote w:type="continuationSeparator" w:id="0">
    <w:p w14:paraId="618A4D2E" w14:textId="77777777" w:rsidR="007C717E" w:rsidRDefault="007C717E" w:rsidP="00F4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397487"/>
      <w:docPartObj>
        <w:docPartGallery w:val="Page Numbers (Bottom of Page)"/>
        <w:docPartUnique/>
      </w:docPartObj>
    </w:sdtPr>
    <w:sdtEndPr/>
    <w:sdtContent>
      <w:p w14:paraId="4C0DD4DB" w14:textId="5BD91DB0" w:rsidR="00F4423E" w:rsidRDefault="00F442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4C1" w:rsidRPr="008D24C1">
          <w:rPr>
            <w:noProof/>
            <w:lang w:val="es-ES"/>
          </w:rPr>
          <w:t>1</w:t>
        </w:r>
        <w:r>
          <w:fldChar w:fldCharType="end"/>
        </w:r>
      </w:p>
    </w:sdtContent>
  </w:sdt>
  <w:p w14:paraId="42C2182D" w14:textId="77777777" w:rsidR="00F4423E" w:rsidRDefault="00F44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CEE35" w14:textId="77777777" w:rsidR="007C717E" w:rsidRDefault="007C717E" w:rsidP="00F4423E">
      <w:r>
        <w:separator/>
      </w:r>
    </w:p>
  </w:footnote>
  <w:footnote w:type="continuationSeparator" w:id="0">
    <w:p w14:paraId="5769245C" w14:textId="77777777" w:rsidR="007C717E" w:rsidRDefault="007C717E" w:rsidP="00F4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545"/>
    <w:multiLevelType w:val="hybridMultilevel"/>
    <w:tmpl w:val="C99E5CEC"/>
    <w:lvl w:ilvl="0" w:tplc="575A80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4098C"/>
    <w:multiLevelType w:val="hybridMultilevel"/>
    <w:tmpl w:val="864A6B24"/>
    <w:lvl w:ilvl="0" w:tplc="4AE2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2CBD"/>
    <w:multiLevelType w:val="hybridMultilevel"/>
    <w:tmpl w:val="9C24AB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D88"/>
    <w:multiLevelType w:val="hybridMultilevel"/>
    <w:tmpl w:val="1CC654E0"/>
    <w:lvl w:ilvl="0" w:tplc="E6F87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3945"/>
    <w:multiLevelType w:val="hybridMultilevel"/>
    <w:tmpl w:val="BF12996A"/>
    <w:lvl w:ilvl="0" w:tplc="32D0C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76E99"/>
    <w:multiLevelType w:val="hybridMultilevel"/>
    <w:tmpl w:val="E1260E44"/>
    <w:lvl w:ilvl="0" w:tplc="3EFEF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403BB8"/>
    <w:multiLevelType w:val="hybridMultilevel"/>
    <w:tmpl w:val="58C629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6C0D"/>
    <w:multiLevelType w:val="hybridMultilevel"/>
    <w:tmpl w:val="F59A9A0E"/>
    <w:lvl w:ilvl="0" w:tplc="5492E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76F47"/>
    <w:multiLevelType w:val="hybridMultilevel"/>
    <w:tmpl w:val="DA267DE0"/>
    <w:lvl w:ilvl="0" w:tplc="6BC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A5E80"/>
    <w:multiLevelType w:val="hybridMultilevel"/>
    <w:tmpl w:val="91E441F2"/>
    <w:lvl w:ilvl="0" w:tplc="5F5A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31DE0"/>
    <w:multiLevelType w:val="hybridMultilevel"/>
    <w:tmpl w:val="7220D9AA"/>
    <w:lvl w:ilvl="0" w:tplc="E90E7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F25E5"/>
    <w:multiLevelType w:val="hybridMultilevel"/>
    <w:tmpl w:val="0AE0A996"/>
    <w:lvl w:ilvl="0" w:tplc="0DE2F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059A6"/>
    <w:multiLevelType w:val="hybridMultilevel"/>
    <w:tmpl w:val="45A4315C"/>
    <w:lvl w:ilvl="0" w:tplc="3932B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AD7CDA"/>
    <w:multiLevelType w:val="hybridMultilevel"/>
    <w:tmpl w:val="79181372"/>
    <w:lvl w:ilvl="0" w:tplc="6A70D5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BA33D4"/>
    <w:multiLevelType w:val="hybridMultilevel"/>
    <w:tmpl w:val="B87C235E"/>
    <w:lvl w:ilvl="0" w:tplc="763C38EA">
      <w:start w:val="8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36453A"/>
    <w:multiLevelType w:val="hybridMultilevel"/>
    <w:tmpl w:val="B23C33DE"/>
    <w:lvl w:ilvl="0" w:tplc="930CB5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017780"/>
    <w:multiLevelType w:val="hybridMultilevel"/>
    <w:tmpl w:val="50925318"/>
    <w:lvl w:ilvl="0" w:tplc="2A5E9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22488"/>
    <w:multiLevelType w:val="hybridMultilevel"/>
    <w:tmpl w:val="75F6B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7"/>
  </w:num>
  <w:num w:numId="5">
    <w:abstractNumId w:val="14"/>
  </w:num>
  <w:num w:numId="6">
    <w:abstractNumId w:val="6"/>
  </w:num>
  <w:num w:numId="7">
    <w:abstractNumId w:val="2"/>
  </w:num>
  <w:num w:numId="8">
    <w:abstractNumId w:val="16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5"/>
  </w:num>
  <w:num w:numId="14">
    <w:abstractNumId w:val="15"/>
  </w:num>
  <w:num w:numId="15">
    <w:abstractNumId w:val="13"/>
  </w:num>
  <w:num w:numId="16">
    <w:abstractNumId w:val="0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14"/>
    <w:rsid w:val="00023668"/>
    <w:rsid w:val="000418C6"/>
    <w:rsid w:val="000B2A0D"/>
    <w:rsid w:val="000C22F7"/>
    <w:rsid w:val="000C55C8"/>
    <w:rsid w:val="000D2524"/>
    <w:rsid w:val="000E072E"/>
    <w:rsid w:val="00110E80"/>
    <w:rsid w:val="00135495"/>
    <w:rsid w:val="001C0092"/>
    <w:rsid w:val="001D4B0A"/>
    <w:rsid w:val="001E3903"/>
    <w:rsid w:val="00215BF6"/>
    <w:rsid w:val="00215F07"/>
    <w:rsid w:val="002A616E"/>
    <w:rsid w:val="002A6B87"/>
    <w:rsid w:val="00315EA9"/>
    <w:rsid w:val="00324C10"/>
    <w:rsid w:val="00364E8C"/>
    <w:rsid w:val="00365C50"/>
    <w:rsid w:val="00391506"/>
    <w:rsid w:val="00392759"/>
    <w:rsid w:val="003D4D0D"/>
    <w:rsid w:val="003E538B"/>
    <w:rsid w:val="00406D61"/>
    <w:rsid w:val="0043611D"/>
    <w:rsid w:val="004919F1"/>
    <w:rsid w:val="004B38AA"/>
    <w:rsid w:val="004C2107"/>
    <w:rsid w:val="004E2F2D"/>
    <w:rsid w:val="00514D7D"/>
    <w:rsid w:val="00572B08"/>
    <w:rsid w:val="00585504"/>
    <w:rsid w:val="005E430F"/>
    <w:rsid w:val="006355AD"/>
    <w:rsid w:val="0066086D"/>
    <w:rsid w:val="00691482"/>
    <w:rsid w:val="006B4CD8"/>
    <w:rsid w:val="006C15EA"/>
    <w:rsid w:val="006C7A28"/>
    <w:rsid w:val="00706792"/>
    <w:rsid w:val="0073545B"/>
    <w:rsid w:val="00747C26"/>
    <w:rsid w:val="00756A14"/>
    <w:rsid w:val="00764170"/>
    <w:rsid w:val="00772B4E"/>
    <w:rsid w:val="007A6953"/>
    <w:rsid w:val="007C2E92"/>
    <w:rsid w:val="007C592E"/>
    <w:rsid w:val="007C717E"/>
    <w:rsid w:val="007D5A11"/>
    <w:rsid w:val="008367DA"/>
    <w:rsid w:val="0087295D"/>
    <w:rsid w:val="00875A0E"/>
    <w:rsid w:val="008C41A5"/>
    <w:rsid w:val="008D24C1"/>
    <w:rsid w:val="008D58B8"/>
    <w:rsid w:val="009326AB"/>
    <w:rsid w:val="009E5383"/>
    <w:rsid w:val="009F0982"/>
    <w:rsid w:val="00A13D68"/>
    <w:rsid w:val="00A31BE5"/>
    <w:rsid w:val="00A5535E"/>
    <w:rsid w:val="00A70206"/>
    <w:rsid w:val="00A87CCA"/>
    <w:rsid w:val="00B6479B"/>
    <w:rsid w:val="00B77F88"/>
    <w:rsid w:val="00BB307A"/>
    <w:rsid w:val="00BC4843"/>
    <w:rsid w:val="00BD0A27"/>
    <w:rsid w:val="00BE38D3"/>
    <w:rsid w:val="00C20106"/>
    <w:rsid w:val="00C46510"/>
    <w:rsid w:val="00CB05B4"/>
    <w:rsid w:val="00CC6716"/>
    <w:rsid w:val="00D03047"/>
    <w:rsid w:val="00D71956"/>
    <w:rsid w:val="00DF0667"/>
    <w:rsid w:val="00E57403"/>
    <w:rsid w:val="00E83F27"/>
    <w:rsid w:val="00E95569"/>
    <w:rsid w:val="00EB317C"/>
    <w:rsid w:val="00EE7413"/>
    <w:rsid w:val="00EF4228"/>
    <w:rsid w:val="00F37669"/>
    <w:rsid w:val="00F4423E"/>
    <w:rsid w:val="00F669D4"/>
    <w:rsid w:val="00F67711"/>
    <w:rsid w:val="00FD0ED3"/>
    <w:rsid w:val="00FD58CD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FB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8B8"/>
    <w:pPr>
      <w:ind w:left="720"/>
      <w:contextualSpacing/>
    </w:pPr>
  </w:style>
  <w:style w:type="table" w:styleId="TableGrid">
    <w:name w:val="Table Grid"/>
    <w:basedOn w:val="TableNormal"/>
    <w:uiPriority w:val="59"/>
    <w:rsid w:val="006C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23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23E"/>
  </w:style>
  <w:style w:type="paragraph" w:styleId="Footer">
    <w:name w:val="footer"/>
    <w:basedOn w:val="Normal"/>
    <w:link w:val="FooterChar"/>
    <w:uiPriority w:val="99"/>
    <w:unhideWhenUsed/>
    <w:rsid w:val="00F4423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23E"/>
  </w:style>
  <w:style w:type="paragraph" w:styleId="BalloonText">
    <w:name w:val="Balloon Text"/>
    <w:basedOn w:val="Normal"/>
    <w:link w:val="BalloonTextChar"/>
    <w:uiPriority w:val="99"/>
    <w:semiHidden/>
    <w:unhideWhenUsed/>
    <w:rsid w:val="004C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8B8"/>
    <w:pPr>
      <w:ind w:left="720"/>
      <w:contextualSpacing/>
    </w:pPr>
  </w:style>
  <w:style w:type="table" w:styleId="TableGrid">
    <w:name w:val="Table Grid"/>
    <w:basedOn w:val="TableNormal"/>
    <w:uiPriority w:val="59"/>
    <w:rsid w:val="006C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23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23E"/>
  </w:style>
  <w:style w:type="paragraph" w:styleId="Footer">
    <w:name w:val="footer"/>
    <w:basedOn w:val="Normal"/>
    <w:link w:val="FooterChar"/>
    <w:uiPriority w:val="99"/>
    <w:unhideWhenUsed/>
    <w:rsid w:val="00F4423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23E"/>
  </w:style>
  <w:style w:type="paragraph" w:styleId="BalloonText">
    <w:name w:val="Balloon Text"/>
    <w:basedOn w:val="Normal"/>
    <w:link w:val="BalloonTextChar"/>
    <w:uiPriority w:val="99"/>
    <w:semiHidden/>
    <w:unhideWhenUsed/>
    <w:rsid w:val="004C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Guadalajara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 Puebla Perez</dc:creator>
  <cp:lastModifiedBy>Jorge Emmanuel Sánchez Rodríguez</cp:lastModifiedBy>
  <cp:revision>4</cp:revision>
  <dcterms:created xsi:type="dcterms:W3CDTF">2023-05-10T16:44:00Z</dcterms:created>
  <dcterms:modified xsi:type="dcterms:W3CDTF">2023-05-10T16:44:00Z</dcterms:modified>
</cp:coreProperties>
</file>